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54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441583" w:rsidRPr="00C26E11" w14:paraId="46A8A3BD" w14:textId="77777777" w:rsidTr="00853BC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0175" w:type="dxa"/>
              <w:jc w:val="center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D3222A" w:rsidRPr="009A6866" w14:paraId="02F786E0" w14:textId="77777777" w:rsidTr="009D4C66">
              <w:trPr>
                <w:trHeight w:val="200"/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0E0C2516" w14:textId="6BBD7640" w:rsidR="00D3222A" w:rsidRPr="009A6866" w:rsidRDefault="008A5A14" w:rsidP="00EB0B1F">
                  <w:pPr>
                    <w:widowControl/>
                    <w:wordWrap/>
                    <w:autoSpaceDE/>
                    <w:autoSpaceDN/>
                    <w:spacing w:after="0" w:line="336" w:lineRule="auto"/>
                    <w:jc w:val="center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체" w:eastAsia="바탕체" w:hAnsi="바탕체" w:cs="굴림"/>
                      <w:b/>
                      <w:bCs/>
                      <w:color w:val="255697"/>
                      <w:kern w:val="0"/>
                      <w:sz w:val="36"/>
                      <w:szCs w:val="36"/>
                    </w:rPr>
                    <w:t>2025</w:t>
                  </w:r>
                  <w:r w:rsidR="00D3222A" w:rsidRPr="009A6866">
                    <w:rPr>
                      <w:rFonts w:ascii="바탕체" w:eastAsia="바탕체" w:hAnsi="바탕체" w:cs="굴림"/>
                      <w:b/>
                      <w:bCs/>
                      <w:color w:val="255697"/>
                      <w:kern w:val="0"/>
                      <w:sz w:val="36"/>
                      <w:szCs w:val="36"/>
                    </w:rPr>
                    <w:t>년 부산광역시 사상구 야구</w:t>
                  </w:r>
                  <w:r w:rsidR="00D3222A" w:rsidRPr="009A6866">
                    <w:rPr>
                      <w:rFonts w:ascii="바탕체" w:eastAsia="바탕체" w:hAnsi="바탕체" w:cs="굴림" w:hint="eastAsia"/>
                      <w:b/>
                      <w:bCs/>
                      <w:color w:val="255697"/>
                      <w:kern w:val="0"/>
                      <w:sz w:val="36"/>
                      <w:szCs w:val="36"/>
                    </w:rPr>
                    <w:t>협</w:t>
                  </w:r>
                  <w:r w:rsidR="00D3222A" w:rsidRPr="009A6866">
                    <w:rPr>
                      <w:rFonts w:ascii="바탕체" w:eastAsia="바탕체" w:hAnsi="바탕체" w:cs="굴림"/>
                      <w:b/>
                      <w:bCs/>
                      <w:color w:val="255697"/>
                      <w:kern w:val="0"/>
                      <w:sz w:val="36"/>
                      <w:szCs w:val="36"/>
                    </w:rPr>
                    <w:t>회 사상리그</w:t>
                  </w:r>
                </w:p>
              </w:tc>
            </w:tr>
            <w:tr w:rsidR="00D3222A" w:rsidRPr="009A6866" w14:paraId="65EA2067" w14:textId="77777777" w:rsidTr="009D4C66">
              <w:trPr>
                <w:trHeight w:val="400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6CFDF698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after="0" w:line="336" w:lineRule="auto"/>
                    <w:jc w:val="center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  <w:t xml:space="preserve">- </w:t>
                  </w:r>
                  <w:r w:rsidRPr="009A6866">
                    <w:rPr>
                      <w:rFonts w:ascii="바탕체" w:eastAsia="바탕체" w:hAnsi="바탕체" w:cs="굴림" w:hint="eastAsia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  <w:t>대회규정</w:t>
                  </w:r>
                  <w:r w:rsidRPr="009A6866">
                    <w:rPr>
                      <w:rFonts w:ascii="바탕체" w:eastAsia="바탕체" w:hAnsi="바탕체" w:cs="굴림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  <w:t xml:space="preserve"> -</w:t>
                  </w:r>
                </w:p>
              </w:tc>
            </w:tr>
            <w:tr w:rsidR="00D3222A" w:rsidRPr="00853BC8" w14:paraId="0ED2E286" w14:textId="77777777" w:rsidTr="009D4C66">
              <w:trPr>
                <w:trHeight w:val="3000"/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61E9F1A6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0"/>
                    </w:rPr>
                    <w:t>제 1조 (리그명칭)</w:t>
                  </w:r>
                </w:p>
                <w:p w14:paraId="78BEBF72" w14:textId="69E96A13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1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부산광역시 야구협회 사상구 야구협회 사상리그라 한다 </w:t>
                  </w:r>
                </w:p>
                <w:p w14:paraId="3A973CAF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</w:p>
                <w:p w14:paraId="48C37099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0"/>
                    </w:rPr>
                    <w:t>제 2조 (대회명칭)</w:t>
                  </w:r>
                </w:p>
                <w:p w14:paraId="5411D5F7" w14:textId="4C3E301A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5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20</w:t>
                  </w:r>
                  <w:r w:rsidR="008A5A14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25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년 사상구 야구협회장기 야구대회라 한다.</w:t>
                  </w:r>
                </w:p>
                <w:p w14:paraId="43CEA4A1" w14:textId="2A0DA9DA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</w:p>
                <w:p w14:paraId="698E80FD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0"/>
                    </w:rPr>
                    <w:t>제 3조 (운영진)</w:t>
                  </w:r>
                </w:p>
                <w:p w14:paraId="5FD2981C" w14:textId="1631909A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2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회장, 부회장, 사무국장,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경기이사로 구성한다. (회장은 본 리그의 운영 및 상벌을 관장한다.) </w:t>
                  </w:r>
                </w:p>
                <w:p w14:paraId="1D8CB04B" w14:textId="0685146E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</w:p>
                <w:p w14:paraId="3953DF26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0"/>
                    </w:rPr>
                    <w:t>제 4조 (상벌위원회)</w:t>
                  </w:r>
                </w:p>
                <w:p w14:paraId="61A48D98" w14:textId="0F6E604E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3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 w:hanging="35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상벌위원: 부회장, 사무국장, 경기이사로 구성한다.</w:t>
                  </w:r>
                </w:p>
                <w:p w14:paraId="3E64AF21" w14:textId="7FA2B43F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3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 w:hanging="35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상벌위원회 의장은 부회장이 그 업무를 수행한다.</w:t>
                  </w:r>
                </w:p>
                <w:p w14:paraId="45EE474B" w14:textId="77777777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3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 w:hanging="35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회장은 상벌위원회 결정사항의 사면권을 행사할 수 있다.</w:t>
                  </w:r>
                </w:p>
                <w:p w14:paraId="6DA789FC" w14:textId="789C1671" w:rsidR="00D3222A" w:rsidRPr="009A6866" w:rsidRDefault="00D3222A" w:rsidP="00853BC8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</w:p>
                <w:p w14:paraId="4F656ABD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0"/>
                    </w:rPr>
                    <w:t>제 5조 (리그구성)</w:t>
                  </w:r>
                </w:p>
                <w:p w14:paraId="199D9D4B" w14:textId="00CE0C16" w:rsidR="00D3222A" w:rsidRDefault="00D3222A" w:rsidP="00853BC8">
                  <w:pPr>
                    <w:pStyle w:val="a4"/>
                    <w:widowControl/>
                    <w:numPr>
                      <w:ilvl w:val="0"/>
                      <w:numId w:val="4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본 리그구성은 1부, 2부, 3부리그로 구성하고 (20</w:t>
                  </w:r>
                  <w:r w:rsidR="008A5A14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25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년 정규리그</w:t>
                  </w:r>
                  <w:r w:rsidR="00214008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경기로 한다)</w:t>
                  </w:r>
                </w:p>
                <w:p w14:paraId="7BB25B8A" w14:textId="10B2CDC1" w:rsidR="008A5A14" w:rsidRPr="009A6866" w:rsidRDefault="008A5A14" w:rsidP="00853BC8">
                  <w:pPr>
                    <w:pStyle w:val="a4"/>
                    <w:widowControl/>
                    <w:numPr>
                      <w:ilvl w:val="0"/>
                      <w:numId w:val="4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2025</w:t>
                  </w:r>
                  <w:r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년 리그는 </w:t>
                  </w:r>
                  <w:r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2</w:t>
                  </w:r>
                  <w:r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부,</w:t>
                  </w:r>
                  <w:r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3</w:t>
                  </w:r>
                  <w:r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부 통합운영한다(세부내용은 별도공지한다)</w:t>
                  </w:r>
                  <w:bookmarkStart w:id="0" w:name="_GoBack"/>
                  <w:bookmarkEnd w:id="0"/>
                </w:p>
                <w:p w14:paraId="18CCD1D3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</w:p>
                <w:p w14:paraId="28C50CFB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0"/>
                    </w:rPr>
                    <w:t>제 6조 (참가팀)</w:t>
                  </w:r>
                </w:p>
                <w:p w14:paraId="2A8FC7EF" w14:textId="12E65A13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6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참가팀은 지정된 날짜(10월 1일 ~ 15일)에 리그종료와 관계없이 지정된 금액(리그참여 선행금)을 사무국이 지정한 계좌로 납부해야 한다 (단,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기 납부된 선행금은 일체 반환하지 않는다.).</w:t>
                  </w:r>
                </w:p>
                <w:p w14:paraId="1FD9E347" w14:textId="7286B6BC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6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참가비 납부를 기준으로 가입의사를 확인한다.</w:t>
                  </w:r>
                </w:p>
                <w:p w14:paraId="351D2FC0" w14:textId="6D2C1603" w:rsidR="00D3222A" w:rsidRPr="009A6866" w:rsidRDefault="00D3222A" w:rsidP="00853BC8">
                  <w:pPr>
                    <w:pStyle w:val="a4"/>
                    <w:widowControl/>
                    <w:numPr>
                      <w:ilvl w:val="0"/>
                      <w:numId w:val="6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매년 참가팀 모집을 원칙으로 하고 전년도 참가팀에 우선권을 부여한다.</w:t>
                  </w:r>
                </w:p>
                <w:p w14:paraId="55ACACB5" w14:textId="60036542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Cs w:val="20"/>
                    </w:rPr>
                  </w:pPr>
                </w:p>
                <w:p w14:paraId="5C6A7DFC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0"/>
                    </w:rPr>
                    <w:t>제 7조 (선수등록)</w:t>
                  </w:r>
                </w:p>
                <w:p w14:paraId="7C700B67" w14:textId="54DA6009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7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선수 자격은 선수 출신과 비 선수 출신 모두 20세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(</w:t>
                  </w:r>
                  <w:r w:rsidR="007E3911"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  <w:t>2005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년 12월31일 이전 출생자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또는 당해 년도 고교 졸업자) 이상이 되어야 경기에 출전할 수 있다. </w:t>
                  </w:r>
                </w:p>
                <w:p w14:paraId="7B4BC183" w14:textId="0517F437" w:rsidR="00D3222A" w:rsidRPr="009A6866" w:rsidRDefault="00C36253" w:rsidP="008F7FA3">
                  <w:pPr>
                    <w:pStyle w:val="a4"/>
                    <w:widowControl/>
                    <w:numPr>
                      <w:ilvl w:val="0"/>
                      <w:numId w:val="7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시</w:t>
                  </w:r>
                  <w:r w:rsidR="00D3222A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즌 초 일괄 선수등록(사무국에서 지정한 날짜</w:t>
                  </w:r>
                  <w:r w:rsidR="00D3222A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: 20</w:t>
                  </w:r>
                  <w:r w:rsidR="007E3911"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  <w:t>25</w:t>
                  </w:r>
                  <w:r w:rsidR="00D3222A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년 시즌</w:t>
                  </w:r>
                  <w:r w:rsidR="00745F23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은 별도)</w:t>
                  </w:r>
                  <w:r w:rsidR="00D3222A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 </w:t>
                  </w:r>
                  <w:r w:rsidR="00D3222A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이후의 선수등록은 신규등록으로 인정된다</w:t>
                  </w:r>
                  <w:r w:rsidR="004130A5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. (1</w:t>
                  </w:r>
                  <w:r w:rsidR="004130A5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4</w:t>
                  </w:r>
                  <w:r w:rsidR="00D3222A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일 이후 출전가능) </w:t>
                  </w:r>
                </w:p>
                <w:p w14:paraId="5F8EB684" w14:textId="77BB7F2E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7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각팀은 선수등록 후 경기에 임해야 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(선수 등록없이 출전한 선수는 부정선수로 간주한다.)</w:t>
                  </w:r>
                </w:p>
                <w:p w14:paraId="4932C4A1" w14:textId="6E2D54FC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7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선수등록은 각 팀에서 등록한다.</w:t>
                  </w:r>
                </w:p>
                <w:p w14:paraId="5C224C52" w14:textId="4B1A99E2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7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선수등록 실수로 인한 기록오류나 확인할 수 없는 사항은 사무국에서 책임지지 않는다.</w:t>
                  </w:r>
                </w:p>
                <w:p w14:paraId="3462CF7C" w14:textId="16CBF0EF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7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선수등록 시 </w:t>
                  </w:r>
                  <w:r w:rsidR="00214008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게임원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에 사진을 등록하여야 한다.(사진이 없이 게임 출전 시 부정선수로 간주한다)</w:t>
                  </w:r>
                </w:p>
                <w:p w14:paraId="544B6FB5" w14:textId="77777777" w:rsidR="00D3222A" w:rsidRPr="009A6866" w:rsidRDefault="00D3222A" w:rsidP="008F7FA3">
                  <w:pPr>
                    <w:pStyle w:val="a4"/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76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Cs w:val="20"/>
                    </w:rPr>
                  </w:pPr>
                </w:p>
                <w:p w14:paraId="4DBE89D5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제 8조 (선수 출신에 대한규정)</w:t>
                  </w:r>
                </w:p>
                <w:p w14:paraId="7777FFDF" w14:textId="564E87C9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8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선수출신의 기준은 대한야구 협회에 등록된 고교 이상의 선수로 한다. (고교 1학년때 선수로 등록시 선수출신 선수로 인정한다.) </w:t>
                  </w:r>
                </w:p>
                <w:p w14:paraId="297E5CF6" w14:textId="49894EA2" w:rsidR="00D3222A" w:rsidRPr="009A6866" w:rsidRDefault="00123412" w:rsidP="00285BFE">
                  <w:pPr>
                    <w:pStyle w:val="a4"/>
                    <w:widowControl/>
                    <w:numPr>
                      <w:ilvl w:val="0"/>
                      <w:numId w:val="8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40</w:t>
                  </w:r>
                  <w:r w:rsidR="00D3222A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세</w:t>
                  </w:r>
                  <w:r w:rsidR="00D3222A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(</w:t>
                  </w:r>
                  <w:r w:rsidR="007E3911"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  <w:t>1985</w:t>
                  </w:r>
                  <w:r w:rsidR="00D3222A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년 12월 31일 이전 출생자)</w:t>
                  </w:r>
                  <w:r w:rsidR="00D3222A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부터 비 선수출신 선수로 구분 한다 (1부, 2부리그).</w:t>
                  </w:r>
                </w:p>
                <w:p w14:paraId="01D78B0E" w14:textId="454D098E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8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40세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(19</w:t>
                  </w:r>
                  <w:r w:rsidR="007E3911"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  <w:t>85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년 12월 31일 이전 출생자)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부터 비 선수출신 선수로 구분 한다 (3부).</w:t>
                  </w:r>
                </w:p>
                <w:p w14:paraId="3A941A13" w14:textId="61F1959C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8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경기에 출전하는 선수출신 선수는 각 팀당 2명으로 제한한다.</w:t>
                  </w:r>
                  <w:bookmarkStart w:id="1" w:name="OLE_LINK5"/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(1부, 2부)</w:t>
                  </w:r>
                  <w:bookmarkEnd w:id="1"/>
                </w:p>
                <w:p w14:paraId="0C056BB3" w14:textId="253466DB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8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lastRenderedPageBreak/>
                    <w:t>경기에 출전하는 선수출신 선수는 각 팀당 1명으로 제한한다.(3부)</w:t>
                  </w:r>
                </w:p>
                <w:p w14:paraId="747E1D3B" w14:textId="12F3E7F0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8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선수 출신이 투수할 경우 선발 2이닝 투구만 할 수 있다. (1부, 2부)</w:t>
                  </w:r>
                </w:p>
                <w:p w14:paraId="50E355E8" w14:textId="52840013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8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선수 출신 선수는 투수 및 포수로는 경기에 출전할 수 없다.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(3부)</w:t>
                  </w:r>
                </w:p>
                <w:p w14:paraId="79A36270" w14:textId="5FB75BB8" w:rsidR="00D3222A" w:rsidRPr="003C1FE5" w:rsidRDefault="00D3222A" w:rsidP="00285BFE">
                  <w:pPr>
                    <w:pStyle w:val="a4"/>
                    <w:widowControl/>
                    <w:numPr>
                      <w:ilvl w:val="0"/>
                      <w:numId w:val="8"/>
                    </w:numPr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Chars="0"/>
                    <w:jc w:val="left"/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</w:pP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타석에 임하는 </w:t>
                  </w:r>
                  <w:r w:rsidR="00745F23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선수출신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 </w:t>
                  </w:r>
                  <w:r w:rsidR="00C36253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선수는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 나무 배트만 사용하여야 한다 </w:t>
                  </w:r>
                  <w:r w:rsidRPr="003C1FE5"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  <w:t>(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단 </w:t>
                  </w:r>
                  <w:r w:rsidR="00745F23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투수가 선수출신일경우는 일루미늄 배트 사용가능</w:t>
                  </w:r>
                </w:p>
                <w:p w14:paraId="28917A56" w14:textId="331D01C4" w:rsidR="00C36253" w:rsidRPr="00C36253" w:rsidRDefault="00C36253" w:rsidP="00C3625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60" w:lineRule="auto"/>
                    <w:ind w:left="40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</w:p>
                <w:p w14:paraId="523B60F9" w14:textId="3D99C21F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</w:p>
                <w:p w14:paraId="4B04141C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제 9조 (경기규칙)</w:t>
                  </w:r>
                </w:p>
                <w:p w14:paraId="76846656" w14:textId="6D2AA396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Times New Roman" w:hint="eastAsia"/>
                      <w:color w:val="444444"/>
                      <w:kern w:val="0"/>
                      <w:sz w:val="22"/>
                    </w:rPr>
                    <w:t xml:space="preserve">게임원사이트의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사상리그 경기일정을 기본으로 한다.</w:t>
                  </w:r>
                </w:p>
                <w:p w14:paraId="06BF1F91" w14:textId="3F8A8548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Times New Roman" w:hint="eastAsia"/>
                      <w:color w:val="444444"/>
                      <w:kern w:val="0"/>
                      <w:sz w:val="22"/>
                    </w:rPr>
                    <w:t>사무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국은 게임원사이트에 경기일정을 공지한다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.</w:t>
                  </w:r>
                </w:p>
                <w:p w14:paraId="4027F8D1" w14:textId="2B9B13E4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각 팀의 책임자는(감독 및 회장) 경기일정을 확인해야 하는 의무가 있다.</w:t>
                  </w:r>
                </w:p>
                <w:p w14:paraId="7756E093" w14:textId="580377F0" w:rsidR="00D3222A" w:rsidRPr="009A6866" w:rsidRDefault="00D3222A" w:rsidP="008F7FA3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모든 경기는 7회 경기로 하며 4회를 정식게임으로 한다.</w:t>
                  </w:r>
                </w:p>
                <w:p w14:paraId="1FA58A1C" w14:textId="5DC2AE32" w:rsidR="00D3222A" w:rsidRPr="009A6866" w:rsidRDefault="00D3222A" w:rsidP="004D5600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 개시시각 10분 후까지 경기에 필요한 선수가 구성되지 안으면 몰수 경기로 한다. (단, 몰수 경기는 상벌위원회에서 정한 벌금을 부과하고 벌금은 상대팀에 귀속한다)</w:t>
                  </w:r>
                </w:p>
                <w:p w14:paraId="3C61231E" w14:textId="362A61AA" w:rsidR="00D3222A" w:rsidRPr="009A6866" w:rsidRDefault="00D3222A" w:rsidP="004C6FAC">
                  <w:pPr>
                    <w:pStyle w:val="a4"/>
                    <w:widowControl/>
                    <w:numPr>
                      <w:ilvl w:val="1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양팀 감독 간의 합의가 있으면 10분 더 기다릴 수 있다. (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단, 경기종료시간은 변경될 수 없다.)</w:t>
                  </w:r>
                </w:p>
                <w:p w14:paraId="7B7AD66F" w14:textId="47808CB9" w:rsidR="00D3222A" w:rsidRPr="009A6866" w:rsidRDefault="00D3222A" w:rsidP="004D5600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경기에 참여하는 선수는 동일 유니폼 및 모자를 착용해야 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(단 감독 상의 하에 출전여부를 결정할 수 있다)</w:t>
                  </w:r>
                </w:p>
                <w:p w14:paraId="6FAC0EBC" w14:textId="3A646FA2" w:rsidR="00D3222A" w:rsidRPr="009A6866" w:rsidRDefault="00D3222A" w:rsidP="004D5600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심판은</w:t>
                  </w:r>
                  <w:r w:rsidR="003C1FE5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 </w:t>
                  </w:r>
                  <w:r w:rsidR="00C36253" w:rsidRPr="003C1FE5"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  <w:t>2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심제로 한다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.</w:t>
                  </w:r>
                </w:p>
                <w:p w14:paraId="4FEE3A7C" w14:textId="04EC5B11" w:rsidR="00D3222A" w:rsidRPr="009A6866" w:rsidRDefault="00D3222A" w:rsidP="004C6FAC">
                  <w:pPr>
                    <w:pStyle w:val="a4"/>
                    <w:widowControl/>
                    <w:numPr>
                      <w:ilvl w:val="1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결승전은</w:t>
                  </w:r>
                  <w:r w:rsidR="00C36253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 3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심제를 원칙으로 한다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(단 운영에 따라</w:t>
                  </w:r>
                  <w:r w:rsidR="00C36253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2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심제를 실시할 수도 있다)</w:t>
                  </w:r>
                </w:p>
                <w:p w14:paraId="04063BC0" w14:textId="76EF69FF" w:rsidR="00D3222A" w:rsidRPr="009A6866" w:rsidRDefault="00D3222A" w:rsidP="004D5600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 중 어필은 감독에 한하여 할 수 있다.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(단 감독 부재 시 코치나 주장이 할 수 있다)</w:t>
                  </w:r>
                </w:p>
                <w:p w14:paraId="10153DB3" w14:textId="3ECC051F" w:rsidR="00D3222A" w:rsidRPr="009A6866" w:rsidRDefault="00D3222A" w:rsidP="004C6FAC">
                  <w:pPr>
                    <w:pStyle w:val="a4"/>
                    <w:widowControl/>
                    <w:numPr>
                      <w:ilvl w:val="1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어필이 5분 이상 지속될 시 심판의 판단 하에 몰수 경기로 할 수 있다.</w:t>
                  </w:r>
                </w:p>
                <w:p w14:paraId="33ED4802" w14:textId="12F18609" w:rsidR="00D3222A" w:rsidRPr="009A6866" w:rsidRDefault="00D3222A" w:rsidP="004C6FAC">
                  <w:pPr>
                    <w:pStyle w:val="a4"/>
                    <w:widowControl/>
                    <w:numPr>
                      <w:ilvl w:val="1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심판은 게임에 상당한 지장을 일으킨 선수나 감독에게 퇴장을 명할 수 있고 상벌위원장에게 보고를 하여야 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(상벌위원회개최를 원칙으로 한다)</w:t>
                  </w:r>
                </w:p>
                <w:p w14:paraId="1457D767" w14:textId="45CAD695" w:rsidR="00D3222A" w:rsidRPr="009A6866" w:rsidRDefault="00D3222A" w:rsidP="004C6FAC">
                  <w:pPr>
                    <w:pStyle w:val="a4"/>
                    <w:widowControl/>
                    <w:numPr>
                      <w:ilvl w:val="1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퇴장된 선수 및 소속팀은 상벌위원회의 결정을 따라야 하며 이를 어길 시에는 팀 퇴출을 결정할 수 있다. (퇴장선수는 1경기 이상의 출장정지 및 포스트시즌 출장정지, 소속팀에는 벌금을 부과한다)</w:t>
                  </w:r>
                </w:p>
                <w:p w14:paraId="2083405B" w14:textId="144E2EB7" w:rsidR="00D3222A" w:rsidRPr="009A6866" w:rsidRDefault="00D3222A" w:rsidP="00A830E6">
                  <w:pPr>
                    <w:pStyle w:val="a4"/>
                    <w:widowControl/>
                    <w:numPr>
                      <w:ilvl w:val="0"/>
                      <w:numId w:val="9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사용구는 공인</w:t>
                  </w:r>
                  <w:r w:rsidR="00C36253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구로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하며 한 경기 당 3개로 양팀에서 6개를 준비한다. 경기중의 부족분은 양팀에서 동수로 제공하여야 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(시합구는 시즌 전 일괄 지급한다)</w:t>
                  </w:r>
                </w:p>
                <w:p w14:paraId="477BB6C3" w14:textId="3008AAA3" w:rsidR="00D3222A" w:rsidRPr="009A6866" w:rsidRDefault="00D3222A" w:rsidP="004C6FAC">
                  <w:pPr>
                    <w:pStyle w:val="a4"/>
                    <w:widowControl/>
                    <w:numPr>
                      <w:ilvl w:val="1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포스트 시즌 시합구는 사무국에서 지급한다.</w:t>
                  </w:r>
                </w:p>
                <w:p w14:paraId="18CF3226" w14:textId="226E56D4" w:rsidR="00D3222A" w:rsidRPr="009A6866" w:rsidRDefault="00D3222A" w:rsidP="004C6FAC">
                  <w:pPr>
                    <w:pStyle w:val="a4"/>
                    <w:widowControl/>
                    <w:numPr>
                      <w:ilvl w:val="1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lastRenderedPageBreak/>
                    <w:t>20</w:t>
                  </w:r>
                  <w:r w:rsidR="007E3911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25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시즌: 팀당 시합 구(</w:t>
                  </w:r>
                  <w:r w:rsidR="007E3911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42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개) 지급</w:t>
                  </w:r>
                </w:p>
                <w:p w14:paraId="751D3197" w14:textId="3F16B057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포스트 시즌에 진출한 팀의 선수는 정규시즌 50%의 경기에 출전한 선수에 한해 포스트시즌 경기에 출전할 수 있다.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(20</w:t>
                  </w:r>
                  <w:r w:rsidR="007E3911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25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시즌</w:t>
                  </w:r>
                  <w:r w:rsidR="00214008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: </w:t>
                  </w:r>
                  <w:r w:rsidR="001443BA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7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경기)</w:t>
                  </w:r>
                </w:p>
                <w:p w14:paraId="4FA32D74" w14:textId="72557CFD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지명타자제를 실시할 수 있으며 투수에 한해 적용이 가능 하다.</w:t>
                  </w:r>
                </w:p>
                <w:p w14:paraId="78F0288C" w14:textId="27D9FDFC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승리투수의 요건은 </w:t>
                  </w:r>
                  <w:r w:rsidR="00123412" w:rsidRPr="00123412">
                    <w:rPr>
                      <w:rFonts w:ascii="바탕체" w:eastAsia="바탕체" w:hAnsi="바탕체" w:cs="굴림" w:hint="eastAsia"/>
                      <w:kern w:val="0"/>
                      <w:sz w:val="22"/>
                    </w:rPr>
                    <w:t>3</w:t>
                  </w:r>
                  <w:r w:rsidRPr="00123412">
                    <w:rPr>
                      <w:rFonts w:ascii="바탕체" w:eastAsia="바탕체" w:hAnsi="바탕체" w:cs="굴림" w:hint="eastAsia"/>
                      <w:kern w:val="0"/>
                      <w:sz w:val="22"/>
                    </w:rPr>
                    <w:t>회를</w:t>
                  </w:r>
                  <w:r w:rsidRPr="00E23650">
                    <w:rPr>
                      <w:rFonts w:ascii="바탕체" w:eastAsia="바탕체" w:hAnsi="바탕체" w:cs="굴림" w:hint="eastAsia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마무리한 선수로 한다.</w:t>
                  </w:r>
                </w:p>
                <w:p w14:paraId="33A92AC8" w14:textId="20953D09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우천 시 심판이 사무국장에게 연락 후 경기국에서 경기가능 여부를 판단한다.</w:t>
                  </w:r>
                </w:p>
                <w:p w14:paraId="1F5AD32A" w14:textId="706131A3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리그순위는 승점으로 계산한다.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(승: 3점 무: 1점 패: 0점)</w:t>
                  </w:r>
                </w:p>
                <w:p w14:paraId="1E66410B" w14:textId="16960E28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승점이 동점일 경우 상대전적, 최소실점, 다 득점 순으로 한다.</w:t>
                  </w:r>
                  <w:r w:rsidR="00C36253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(</w:t>
                  </w:r>
                  <w:r w:rsidR="00C36253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팀 전체게임)</w:t>
                  </w:r>
                </w:p>
                <w:p w14:paraId="4B4771CD" w14:textId="1AB6A81F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몰수 패는10-0으로 처리하고 몰수 승 한 팀은 전원1경기를 기록으로 인정한다.</w:t>
                  </w:r>
                  <w:r w:rsidR="00C26E11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(승리투수1명을 지정할수있다)</w:t>
                  </w:r>
                </w:p>
                <w:p w14:paraId="58C26D75" w14:textId="283D3328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리그도중 팀의 해체로 인한 잔여 경기는 몰수게임 룰을 적용한다.</w:t>
                  </w:r>
                  <w:r w:rsidR="00C26E11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(</w:t>
                  </w:r>
                  <w:r w:rsidR="00C26E11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몰수비는첫번째 상대팀에게만 지급된다)</w:t>
                  </w:r>
                </w:p>
                <w:p w14:paraId="5DED23DA" w14:textId="44002DDB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콜드게임은 5회 10점 6회 8점으로 한다.</w:t>
                  </w:r>
                </w:p>
                <w:p w14:paraId="08DCFA33" w14:textId="35B633B0" w:rsidR="00D3222A" w:rsidRPr="009A6866" w:rsidRDefault="00D3222A" w:rsidP="008B5FE4">
                  <w:pPr>
                    <w:pStyle w:val="a4"/>
                    <w:widowControl/>
                    <w:numPr>
                      <w:ilvl w:val="0"/>
                      <w:numId w:val="9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007" w:hanging="607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상기 경기규칙에 명시되지 않은 사항은 대한야구 협회 공인경기 규칙에 따른다.</w:t>
                  </w:r>
                </w:p>
                <w:p w14:paraId="20772C07" w14:textId="689B0019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</w:p>
                <w:p w14:paraId="16E0D68C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제 10조 보상규정(부상 및 보상)</w:t>
                  </w:r>
                </w:p>
                <w:p w14:paraId="4A936FB5" w14:textId="194E0C41" w:rsidR="00D3222A" w:rsidRPr="009A6866" w:rsidRDefault="00D3222A" w:rsidP="004C6FAC">
                  <w:pPr>
                    <w:pStyle w:val="a4"/>
                    <w:widowControl/>
                    <w:numPr>
                      <w:ilvl w:val="0"/>
                      <w:numId w:val="10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경기중 부상은 사무국에서 지원하지 않는다.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(사무국에서는 개인 상해 보험가입을 </w:t>
                  </w:r>
                  <w:r w:rsidR="007E3911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권장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한다)</w:t>
                  </w:r>
                </w:p>
                <w:p w14:paraId="5C716DCB" w14:textId="7FD5C216" w:rsidR="00D3222A" w:rsidRPr="009A6866" w:rsidRDefault="00D3222A" w:rsidP="004C6FAC">
                  <w:pPr>
                    <w:pStyle w:val="a4"/>
                    <w:widowControl/>
                    <w:numPr>
                      <w:ilvl w:val="0"/>
                      <w:numId w:val="10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경기중 기물 파손은 팀에서 해결을 하여야하고 원상복구를 원칙으로 한다.</w:t>
                  </w:r>
                </w:p>
                <w:p w14:paraId="4683CC30" w14:textId="2B966B1F" w:rsidR="00D3222A" w:rsidRPr="009A6866" w:rsidRDefault="00D3222A" w:rsidP="004C6FAC">
                  <w:pPr>
                    <w:pStyle w:val="a4"/>
                    <w:widowControl/>
                    <w:numPr>
                      <w:ilvl w:val="0"/>
                      <w:numId w:val="10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그 외 인적 물적피해의 구분이 모호할 때는 양팀감독자 및 사무국회의에서 결정하고 상호 협조한다</w:t>
                  </w:r>
                </w:p>
                <w:p w14:paraId="1CB34BA5" w14:textId="77777777" w:rsidR="00D3222A" w:rsidRPr="009A6866" w:rsidRDefault="00D3222A" w:rsidP="004C6FAC">
                  <w:pPr>
                    <w:pStyle w:val="a4"/>
                    <w:widowControl/>
                    <w:numPr>
                      <w:ilvl w:val="0"/>
                      <w:numId w:val="10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개인 보호장비사용을 적극적으로 권장한다.</w:t>
                  </w:r>
                </w:p>
                <w:p w14:paraId="54C45995" w14:textId="7FFEB2DA" w:rsidR="00D3222A" w:rsidRPr="009A6866" w:rsidRDefault="00D3222A" w:rsidP="004C6FAC">
                  <w:pPr>
                    <w:pStyle w:val="a4"/>
                    <w:widowControl/>
                    <w:numPr>
                      <w:ilvl w:val="1"/>
                      <w:numId w:val="10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290" w:hanging="53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헬멧 및 암가드는 의무적으로 착용하여야 하고 미착용 시 타석에 임할 수 없다.</w:t>
                  </w:r>
                </w:p>
                <w:p w14:paraId="5DD42B69" w14:textId="26BA4208" w:rsidR="00D3222A" w:rsidRPr="009A6866" w:rsidRDefault="00D3222A" w:rsidP="008B5FE4">
                  <w:pPr>
                    <w:pStyle w:val="a4"/>
                    <w:widowControl/>
                    <w:numPr>
                      <w:ilvl w:val="1"/>
                      <w:numId w:val="10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290" w:hanging="53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풋 가드의 착용은 선택사항이나 미 착용으로 인한 부상 발생 시 사무국에서는 지원하지 않는다.</w:t>
                  </w:r>
                </w:p>
                <w:p w14:paraId="32AFF84B" w14:textId="71A64CF9" w:rsidR="00D3222A" w:rsidRPr="009A6866" w:rsidRDefault="00D3222A" w:rsidP="008B5FE4">
                  <w:pPr>
                    <w:pStyle w:val="a4"/>
                    <w:widowControl/>
                    <w:numPr>
                      <w:ilvl w:val="1"/>
                      <w:numId w:val="10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290" w:hanging="53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포수 헬멧은 의무 착용하여야 하고 미착용 시 경기에 임할 수 없다.</w:t>
                  </w:r>
                </w:p>
                <w:p w14:paraId="1CB248FE" w14:textId="51AFFEE2" w:rsidR="00D3222A" w:rsidRPr="003C1FE5" w:rsidRDefault="00D3222A" w:rsidP="003C1FE5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="760"/>
                    <w:jc w:val="left"/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</w:pPr>
                  <w:r w:rsidRPr="003C1FE5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당 리그에서는 5드롭(배트길이(인치) - 배트의 무게(온스)) 이하의 배트를 사용하여야 하며 단 배트의 재질은 규제하지 않는다</w:t>
                  </w:r>
                  <w:r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.</w:t>
                  </w:r>
                  <w:r w:rsidR="00C36253" w:rsidRPr="003C1FE5"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  <w:t>(</w:t>
                  </w:r>
                  <w:r w:rsidR="00C36253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단 홍단무</w:t>
                  </w:r>
                  <w:r w:rsidR="001D0181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XL-1</w:t>
                  </w:r>
                  <w:r w:rsidR="00C36253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,단무지,</w:t>
                  </w:r>
                  <w:r w:rsidR="00C36253" w:rsidRPr="003C1FE5">
                    <w:rPr>
                      <w:rFonts w:ascii="바탕체" w:eastAsia="바탕체" w:hAnsi="바탕체" w:cs="굴림"/>
                      <w:color w:val="FF0000"/>
                      <w:kern w:val="0"/>
                      <w:sz w:val="22"/>
                    </w:rPr>
                    <w:t>CF,</w:t>
                  </w:r>
                  <w:r w:rsidR="00C36253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>고스트는</w:t>
                  </w:r>
                  <w:r w:rsidR="001D0181" w:rsidRPr="003C1FE5">
                    <w:rPr>
                      <w:rFonts w:ascii="바탕체" w:eastAsia="바탕체" w:hAnsi="바탕체" w:cs="굴림" w:hint="eastAsia"/>
                      <w:color w:val="FF0000"/>
                      <w:kern w:val="0"/>
                      <w:sz w:val="22"/>
                    </w:rPr>
                    <w:t xml:space="preserve"> 사용불가)</w:t>
                  </w:r>
                </w:p>
                <w:p w14:paraId="1464DB6A" w14:textId="67F4E4FA" w:rsidR="00D3222A" w:rsidRPr="009A6866" w:rsidRDefault="00D3222A" w:rsidP="003C1FE5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</w:p>
                <w:p w14:paraId="7C423C0F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bookmarkStart w:id="2" w:name="OLE_LINK2"/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lastRenderedPageBreak/>
                    <w:t>제 11조 (경기시간)</w:t>
                  </w:r>
                  <w:bookmarkEnd w:id="2"/>
                </w:p>
                <w:p w14:paraId="14070164" w14:textId="5A0056D7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1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경기시간 및 일정은 홈페이지 경기일정을 원칙으로 한다.</w:t>
                  </w:r>
                </w:p>
                <w:p w14:paraId="05599D9E" w14:textId="175A921C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1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경기에 있어서 모든 시간의 기준은 해당경기 심판의 시계로 판단한다(휴대폰 시간을 권장한다).</w:t>
                  </w:r>
                </w:p>
                <w:p w14:paraId="4318B354" w14:textId="46A9C517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1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경기시간은 </w:t>
                  </w:r>
                  <w:r w:rsidRPr="00123412">
                    <w:rPr>
                      <w:rFonts w:ascii="바탕체" w:eastAsia="바탕체" w:hAnsi="바탕체" w:cs="굴림" w:hint="eastAsia"/>
                      <w:kern w:val="0"/>
                      <w:sz w:val="22"/>
                    </w:rPr>
                    <w:t>2</w:t>
                  </w:r>
                  <w:r w:rsidR="006C4DE0">
                    <w:rPr>
                      <w:rFonts w:ascii="바탕체" w:eastAsia="바탕체" w:hAnsi="바탕체" w:cs="굴림" w:hint="eastAsia"/>
                      <w:kern w:val="0"/>
                      <w:sz w:val="22"/>
                    </w:rPr>
                    <w:t>시간1</w:t>
                  </w:r>
                  <w:r w:rsidR="006C4DE0">
                    <w:rPr>
                      <w:rFonts w:ascii="바탕체" w:eastAsia="바탕체" w:hAnsi="바탕체" w:cs="굴림"/>
                      <w:kern w:val="0"/>
                      <w:sz w:val="22"/>
                    </w:rPr>
                    <w:t>0</w:t>
                  </w:r>
                  <w:r w:rsidR="006C4DE0">
                    <w:rPr>
                      <w:rFonts w:ascii="바탕체" w:eastAsia="바탕체" w:hAnsi="바탕체" w:cs="굴림" w:hint="eastAsia"/>
                      <w:kern w:val="0"/>
                      <w:sz w:val="22"/>
                    </w:rPr>
                    <w:t>분</w:t>
                  </w:r>
                  <w:r w:rsidRPr="00123412">
                    <w:rPr>
                      <w:rFonts w:ascii="바탕체" w:eastAsia="바탕체" w:hAnsi="바탕체" w:cs="굴림" w:hint="eastAsia"/>
                      <w:kern w:val="0"/>
                      <w:sz w:val="22"/>
                    </w:rPr>
                    <w:t>으로</w:t>
                  </w:r>
                  <w:r w:rsidRPr="00E23650">
                    <w:rPr>
                      <w:rFonts w:ascii="바탕체" w:eastAsia="바탕체" w:hAnsi="바탕체" w:cs="굴림" w:hint="eastAsia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하고 2시간 이후 새로운 이닝에 들어갈 수 없다.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(경기시간은 필요에 따라 경기국에서 조정할 수 있다)</w:t>
                  </w:r>
                </w:p>
                <w:p w14:paraId="3CF950F4" w14:textId="7F34675B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1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플레이오프(준결승)는 정규리그 룰을 따른다.</w:t>
                  </w:r>
                </w:p>
                <w:p w14:paraId="186E092B" w14:textId="5A9080FA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1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결승은 콜드 및 경기시간에 제한을 두지 않는다.</w:t>
                  </w:r>
                </w:p>
                <w:p w14:paraId="120716F3" w14:textId="74B0F00D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</w:p>
                <w:p w14:paraId="35082C9D" w14:textId="6C758B53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제 12조 (리그 승격</w:t>
                  </w:r>
                  <w:r w:rsidRPr="009A6866">
                    <w:rPr>
                      <w:rFonts w:ascii="바탕체" w:eastAsia="바탕체" w:hAnsi="바탕체" w:cs="굴림"/>
                      <w:b/>
                      <w:color w:val="444444"/>
                      <w:kern w:val="0"/>
                      <w:sz w:val="24"/>
                      <w:szCs w:val="24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및</w:t>
                  </w:r>
                  <w:r w:rsidRPr="009A6866">
                    <w:rPr>
                      <w:rFonts w:ascii="바탕체" w:eastAsia="바탕체" w:hAnsi="바탕체" w:cs="굴림"/>
                      <w:b/>
                      <w:color w:val="444444"/>
                      <w:kern w:val="0"/>
                      <w:sz w:val="24"/>
                      <w:szCs w:val="24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강등)</w:t>
                  </w:r>
                </w:p>
                <w:p w14:paraId="15A44FB1" w14:textId="779FC001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2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정규시즌 2부리그, 3부리그 우승/준우승팀은 자동으로 다음시즌 상위 리그로 승격된다. (승격 거부 시 상금반환과 함께 퇴출한다.)</w:t>
                  </w:r>
                </w:p>
                <w:p w14:paraId="770B76D3" w14:textId="514DFA8F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2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정규시즌 1부리그, 2부리그 하위 2팀은 자동으로 다음시즌 하위 리그로 강등된다.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(강등 거부 시 퇴출한다.)</w:t>
                  </w:r>
                </w:p>
                <w:p w14:paraId="3792190A" w14:textId="47552CEC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2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정규시즌이라 함은 포스트시즌 종료 후의 최종성적을 말한다.</w:t>
                  </w:r>
                </w:p>
                <w:p w14:paraId="731AE849" w14:textId="0862EDDF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</w:p>
                <w:p w14:paraId="6A4E30A1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제 13조 (상벌규정)</w:t>
                  </w:r>
                </w:p>
                <w:p w14:paraId="54AC70EC" w14:textId="37F9F737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3"/>
                    </w:numPr>
                    <w:tabs>
                      <w:tab w:val="num" w:pos="25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몰수 패 1회 20만원이상의 벌금과 함께 포스트시즌에 진출할 수 없다. (상벌위원회 결정에 따라 최고 퇴출을 명할 수 있다)(몰수기금은 사무국에서 관리 및 지급을 하고 리그불참 시 즉시 환불한다.)</w:t>
                  </w:r>
                </w:p>
                <w:p w14:paraId="7674DECE" w14:textId="0073CCD2" w:rsidR="00D3222A" w:rsidRPr="009A6866" w:rsidRDefault="00D3222A" w:rsidP="00285BFE">
                  <w:pPr>
                    <w:pStyle w:val="a4"/>
                    <w:widowControl/>
                    <w:numPr>
                      <w:ilvl w:val="1"/>
                      <w:numId w:val="13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부정선수에 의한 몰수경기는 상벌위원회 회부 후 벌금 및 징계결정.</w:t>
                  </w:r>
                </w:p>
                <w:p w14:paraId="75853F85" w14:textId="0DA1D1AD" w:rsidR="00D3222A" w:rsidRPr="009A6866" w:rsidRDefault="00D3222A" w:rsidP="00285BFE">
                  <w:pPr>
                    <w:pStyle w:val="a4"/>
                    <w:widowControl/>
                    <w:numPr>
                      <w:ilvl w:val="1"/>
                      <w:numId w:val="13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몰수경기의 벌금은 상대팀에 귀속됨을 원칙으로 한다.</w:t>
                  </w:r>
                </w:p>
                <w:p w14:paraId="13F598DE" w14:textId="537B02E0" w:rsidR="00D3222A" w:rsidRPr="009A6866" w:rsidRDefault="00D3222A" w:rsidP="00285BFE">
                  <w:pPr>
                    <w:pStyle w:val="a4"/>
                    <w:widowControl/>
                    <w:numPr>
                      <w:ilvl w:val="1"/>
                      <w:numId w:val="13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부정선수는 상대팀의 어필이나 확인절차 없이도 확인되면 부정선수로 인정한다.</w:t>
                  </w:r>
                </w:p>
                <w:p w14:paraId="3BABD1B2" w14:textId="54BACB1E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3"/>
                    </w:numPr>
                    <w:tabs>
                      <w:tab w:val="num" w:pos="25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유니폼 미 착용 시 (모자, 상하의 기준) 1인 당 2만원으로 한다.</w:t>
                  </w:r>
                </w:p>
                <w:p w14:paraId="38920446" w14:textId="1087BC0E" w:rsidR="00D3222A" w:rsidRPr="009A6866" w:rsidRDefault="00807846" w:rsidP="00285BFE">
                  <w:pPr>
                    <w:pStyle w:val="a4"/>
                    <w:widowControl/>
                    <w:numPr>
                      <w:ilvl w:val="0"/>
                      <w:numId w:val="13"/>
                    </w:numPr>
                    <w:tabs>
                      <w:tab w:val="num" w:pos="25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구청장배</w:t>
                  </w:r>
                  <w:r w:rsidR="00D3222A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, 국회의원기 대회는 각 팀당 9명 이상 참석하여야 한다.</w:t>
                  </w:r>
                </w:p>
                <w:p w14:paraId="391CCB70" w14:textId="1458BB23" w:rsidR="00D3222A" w:rsidRPr="009A6866" w:rsidRDefault="00D3222A" w:rsidP="00285BFE">
                  <w:pPr>
                    <w:pStyle w:val="a4"/>
                    <w:widowControl/>
                    <w:numPr>
                      <w:ilvl w:val="1"/>
                      <w:numId w:val="13"/>
                    </w:numPr>
                    <w:tabs>
                      <w:tab w:val="num" w:pos="25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 w:left="1432" w:hanging="588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구청장기 및 국회의원기 미 참석팀은 상벌위원회 회부를 원칙으로 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(상벌위원회에서는 퇴출을 원칙으로 한다)</w:t>
                  </w:r>
                </w:p>
                <w:p w14:paraId="76356B19" w14:textId="0FFF1CCE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3"/>
                    </w:numPr>
                    <w:tabs>
                      <w:tab w:val="num" w:pos="25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lastRenderedPageBreak/>
                    <w:t>벌금은 부과 후 다음 경기 전까지 납부를 원칙으로 하며 이를 위반 시 그 다음 1경기를 몰수패로 하며 완납이 될 때까지 이 규정은 누적 적용된다.</w:t>
                  </w:r>
                </w:p>
                <w:p w14:paraId="7A5A9BE2" w14:textId="0AE67056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3"/>
                    </w:numPr>
                    <w:tabs>
                      <w:tab w:val="num" w:pos="25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시상은 우승, 준우승, 공동3위 트로피 및 야구용품 상품권을 지급한다.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(우승팀은 별도의 우승메달 수여 팀당 20개이내)</w:t>
                  </w:r>
                </w:p>
                <w:p w14:paraId="586ED7A6" w14:textId="2F53D465" w:rsidR="00D3222A" w:rsidRPr="009A6866" w:rsidRDefault="00D3222A" w:rsidP="00285BFE">
                  <w:pPr>
                    <w:pStyle w:val="a4"/>
                    <w:widowControl/>
                    <w:numPr>
                      <w:ilvl w:val="1"/>
                      <w:numId w:val="13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개인시상은 소정의 트로피 또는 야구용품을 지급한다.</w:t>
                  </w:r>
                </w:p>
                <w:p w14:paraId="0A835CA3" w14:textId="20A7764E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3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비 선수출신 개인시상은 타격, 타점, 홈런, 최다안타,  다승, 방어율, 탈삼진, 최다이닝에 대해 시상한다.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(규정타석은 경기당 2.0타석(2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8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타석)으로 하고 규정 이닝은 경기당 1.5이닝</w:t>
                  </w:r>
                  <w:r w:rsidR="001D0181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2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1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이닝)으로 한다)</w:t>
                  </w:r>
                </w:p>
                <w:p w14:paraId="495135B0" w14:textId="32F0105E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3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선수출신 시상은 MVP 1명을 시상한다.</w:t>
                  </w:r>
                </w:p>
                <w:p w14:paraId="3EB0B20D" w14:textId="2EDBC423" w:rsidR="00D3222A" w:rsidRPr="009A6866" w:rsidRDefault="00D3222A" w:rsidP="00285BFE">
                  <w:pPr>
                    <w:pStyle w:val="a4"/>
                    <w:widowControl/>
                    <w:numPr>
                      <w:ilvl w:val="0"/>
                      <w:numId w:val="13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각 팀 및 회원이 본 리그의 명예에 심각한 손상을 입힌 경우 상벌위원회에서 퇴출 결정을 할 수 있다.</w:t>
                  </w:r>
                </w:p>
                <w:p w14:paraId="4CFA216A" w14:textId="4000503A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</w:p>
                <w:p w14:paraId="32E0B0BB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제 14조 (포스트시즌)</w:t>
                  </w:r>
                </w:p>
                <w:p w14:paraId="70E8CBE0" w14:textId="74E91039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4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123412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포스트 시즌 진출 팀은</w:t>
                  </w:r>
                  <w:r w:rsidR="00123412" w:rsidRPr="00123412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1,</w:t>
                  </w:r>
                  <w:r w:rsidRPr="00123412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2, 3부리그 시즌성적 상위 4개 팀으로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한다.</w:t>
                  </w:r>
                </w:p>
                <w:p w14:paraId="6CE929B5" w14:textId="69509A4E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4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포스트 시즌 경기 진행방식은 1위팀 과 4위팀 및 2위팀 과 3위팀 의 경기 승리팀이 결승전에 진출한다</w:t>
                  </w:r>
                </w:p>
                <w:p w14:paraId="543C8F0E" w14:textId="6519D889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4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포스트 시즌 결승전은 제9조 7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.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1항 제9조 9항 제9조10항 및 제11조 4항 제11조 5항 룰을 적용한다</w:t>
                  </w:r>
                </w:p>
                <w:p w14:paraId="2B94FA0E" w14:textId="71D89DED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4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플레이오프 경기 무승부 시 정규리그 상위팀의 승리로 한다.</w:t>
                  </w:r>
                </w:p>
                <w:p w14:paraId="1E2F922C" w14:textId="4E9CF3ED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4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결승경기 무승부 시 연장을 진행한다(심판이 일몰로 인하여 경기진행이 어렵다고 판단되면 제비뽑기 등으로 승부를 가늠한다).</w:t>
                  </w:r>
                </w:p>
                <w:p w14:paraId="7646AB74" w14:textId="540FB173" w:rsidR="00D3222A" w:rsidRDefault="00D3222A" w:rsidP="00D3222A">
                  <w:pPr>
                    <w:pStyle w:val="a4"/>
                    <w:widowControl/>
                    <w:numPr>
                      <w:ilvl w:val="0"/>
                      <w:numId w:val="14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포스트시즌에도 기록을 실시한다.</w:t>
                  </w:r>
                </w:p>
                <w:p w14:paraId="42462440" w14:textId="1AE6AAF6" w:rsidR="00807846" w:rsidRPr="009A6866" w:rsidRDefault="00807846" w:rsidP="00D3222A">
                  <w:pPr>
                    <w:pStyle w:val="a4"/>
                    <w:widowControl/>
                    <w:numPr>
                      <w:ilvl w:val="0"/>
                      <w:numId w:val="14"/>
                    </w:numPr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>2025</w:t>
                  </w:r>
                  <w:r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시즌은 포스트 시즌 방식을 변경한다</w:t>
                  </w:r>
                </w:p>
                <w:p w14:paraId="2248D94A" w14:textId="7917629D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</w:p>
                <w:p w14:paraId="5FC4B875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제 15조 (부속규정)</w:t>
                  </w:r>
                </w:p>
                <w:p w14:paraId="18E552C6" w14:textId="3284ADE7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5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부산광역시 사상구 야구협회 사상리그 사무국은 </w:t>
                  </w:r>
                  <w:r w:rsidR="0080784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사상구청장배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및 사상구 국회의원기를 진행하여야 할 의무와 책임을 가진다.</w:t>
                  </w:r>
                </w:p>
                <w:p w14:paraId="2AAA6B39" w14:textId="3F65B7BC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5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사상구청장기 및 사상구 국회의원기를 진행함으로 부산광역시 사상구 야구협회 사상리그가 존재한다.</w:t>
                  </w:r>
                </w:p>
                <w:p w14:paraId="3093B86A" w14:textId="024BED5D" w:rsidR="00D3222A" w:rsidRPr="009A6866" w:rsidRDefault="00D3222A" w:rsidP="00D3222A">
                  <w:pPr>
                    <w:pStyle w:val="a4"/>
                    <w:widowControl/>
                    <w:numPr>
                      <w:ilvl w:val="0"/>
                      <w:numId w:val="15"/>
                    </w:numPr>
                    <w:tabs>
                      <w:tab w:val="num" w:pos="240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lastRenderedPageBreak/>
                    <w:t xml:space="preserve">부산광역시 사상구 야구협회 사상리그 사무국은 매년 </w:t>
                  </w:r>
                  <w:r w:rsidR="0080784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사상구청장배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및 사상구 국회의원기를 진행함을 원칙으로 하나 필요에 따라 정규시즌 일정에 포함될 수 있다.</w:t>
                  </w:r>
                </w:p>
                <w:p w14:paraId="55C49AD5" w14:textId="77777777" w:rsidR="00D3222A" w:rsidRPr="009A6866" w:rsidRDefault="00D3222A" w:rsidP="00EB0B1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405" w:lineRule="atLeast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4"/>
                      <w:szCs w:val="24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b/>
                      <w:color w:val="444444"/>
                      <w:kern w:val="0"/>
                      <w:sz w:val="24"/>
                      <w:szCs w:val="24"/>
                    </w:rPr>
                    <w:t>제 16조 (</w:t>
                  </w:r>
                  <w:r w:rsidRPr="003C1FE5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4"/>
                      <w:szCs w:val="24"/>
                    </w:rPr>
                    <w:t>운동장 환경 및 기록규정)</w:t>
                  </w:r>
                </w:p>
                <w:p w14:paraId="1C7D7F0D" w14:textId="5FC26398" w:rsidR="009D4C66" w:rsidRPr="009A6866" w:rsidRDefault="00D3222A" w:rsidP="009D4C66">
                  <w:pPr>
                    <w:pStyle w:val="a4"/>
                    <w:widowControl/>
                    <w:numPr>
                      <w:ilvl w:val="0"/>
                      <w:numId w:val="16"/>
                    </w:numPr>
                    <w:tabs>
                      <w:tab w:val="num" w:pos="31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게임</w:t>
                  </w:r>
                  <w:r w:rsidR="001E4DF4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중 발생된 쓰레기는 모두 운동장 밖으로 가져</w:t>
                  </w:r>
                  <w:r w:rsidR="001E4DF4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나가는 것을 원칙으로 하며 운동장에 비치된 쓰레기봉투를 적극 활용한다. 경기 후 기록원에게 정리 상태를 확인</w:t>
                  </w:r>
                  <w:r w:rsidR="001E4DF4"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받은 후 퇴장한다</w:t>
                  </w:r>
                </w:p>
                <w:p w14:paraId="3F739B35" w14:textId="458F5142" w:rsidR="001E4DF4" w:rsidRPr="009A6866" w:rsidRDefault="001E4DF4" w:rsidP="009D4C66">
                  <w:pPr>
                    <w:pStyle w:val="a4"/>
                    <w:widowControl/>
                    <w:numPr>
                      <w:ilvl w:val="0"/>
                      <w:numId w:val="16"/>
                    </w:numPr>
                    <w:tabs>
                      <w:tab w:val="num" w:pos="31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경기종료 후 양팀 대표자(감독)는 기록지 확인 후 서명을 하여야 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(서명이 없을 경우 서명한 것으로 간주한다)</w:t>
                  </w:r>
                </w:p>
                <w:p w14:paraId="262D323C" w14:textId="0FB68742" w:rsidR="001E4DF4" w:rsidRPr="009A6866" w:rsidRDefault="001E4DF4" w:rsidP="009D4C66">
                  <w:pPr>
                    <w:pStyle w:val="a4"/>
                    <w:widowControl/>
                    <w:numPr>
                      <w:ilvl w:val="0"/>
                      <w:numId w:val="16"/>
                    </w:numPr>
                    <w:tabs>
                      <w:tab w:val="num" w:pos="31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양팀 감독(대표자) 서명이후의 기록지 수정은 불허함을 원칙으로 한다.</w:t>
                  </w:r>
                </w:p>
                <w:p w14:paraId="686F99FC" w14:textId="7FBD685D" w:rsidR="001E4DF4" w:rsidRPr="009A6866" w:rsidRDefault="001E4DF4" w:rsidP="009D4C66">
                  <w:pPr>
                    <w:pStyle w:val="a4"/>
                    <w:widowControl/>
                    <w:numPr>
                      <w:ilvl w:val="0"/>
                      <w:numId w:val="16"/>
                    </w:numPr>
                    <w:tabs>
                      <w:tab w:val="num" w:pos="31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기록원에게는 선수교체 및 스코어 확인이외에는 접근을 불허한다.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(감독 및 감독권한을 위임 받은 사람만 기록원에게 접근 할 수 있다 )</w:t>
                  </w:r>
                </w:p>
                <w:p w14:paraId="2059A27C" w14:textId="409B0B8C" w:rsidR="001E4DF4" w:rsidRPr="009A6866" w:rsidRDefault="001E4DF4" w:rsidP="009D4C66">
                  <w:pPr>
                    <w:pStyle w:val="a4"/>
                    <w:widowControl/>
                    <w:numPr>
                      <w:ilvl w:val="0"/>
                      <w:numId w:val="16"/>
                    </w:numPr>
                    <w:tabs>
                      <w:tab w:val="num" w:pos="31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기록은 기록원의 고유권한으로 누구도 이의를 제기할 수 없다.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기록 확인은 게임원 홈페이지 기록게시판을 통해서만 할 수 있다, 만약 경기장내에서의 이의제기는 상벌위원회 회부를 원칙으로 하고 징계를 가한다.</w:t>
                  </w:r>
                  <w:r w:rsidRPr="009A6866"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  <w:t xml:space="preserve"> </w:t>
                  </w: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(벌금 및 출장정지 등)</w:t>
                  </w:r>
                </w:p>
                <w:p w14:paraId="1716C8E9" w14:textId="1EF1AC50" w:rsidR="001E4DF4" w:rsidRPr="009A6866" w:rsidRDefault="001E4DF4" w:rsidP="009D4C66">
                  <w:pPr>
                    <w:pStyle w:val="a4"/>
                    <w:widowControl/>
                    <w:numPr>
                      <w:ilvl w:val="0"/>
                      <w:numId w:val="16"/>
                    </w:numPr>
                    <w:tabs>
                      <w:tab w:val="num" w:pos="31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Chars="0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22"/>
                    </w:rPr>
                  </w:pPr>
                  <w:r w:rsidRPr="009A6866">
                    <w:rPr>
                      <w:rFonts w:ascii="바탕체" w:eastAsia="바탕체" w:hAnsi="바탕체" w:cs="굴림" w:hint="eastAsia"/>
                      <w:color w:val="444444"/>
                      <w:kern w:val="0"/>
                      <w:sz w:val="22"/>
                    </w:rPr>
                    <w:t>기록원은 정확한 기록에 최선을 다하고 중립성을 가져야한다.</w:t>
                  </w:r>
                </w:p>
                <w:p w14:paraId="23FF28F4" w14:textId="294E97CC" w:rsidR="00D3222A" w:rsidRPr="00853BC8" w:rsidRDefault="00D3222A" w:rsidP="00EB0B1F">
                  <w:pPr>
                    <w:widowControl/>
                    <w:tabs>
                      <w:tab w:val="num" w:pos="315"/>
                    </w:tabs>
                    <w:wordWrap/>
                    <w:autoSpaceDE/>
                    <w:autoSpaceDN/>
                    <w:spacing w:before="100" w:beforeAutospacing="1" w:after="100" w:afterAutospacing="1" w:line="405" w:lineRule="atLeast"/>
                    <w:ind w:left="315" w:hanging="315"/>
                    <w:jc w:val="left"/>
                    <w:rPr>
                      <w:rFonts w:ascii="바탕체" w:eastAsia="바탕체" w:hAnsi="바탕체" w:cs="굴림"/>
                      <w:color w:val="444444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B48E5E7" w14:textId="77777777" w:rsidR="00D3222A" w:rsidRPr="00EB0B1F" w:rsidRDefault="00D3222A" w:rsidP="00EB0B1F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ascii="u" w:eastAsia="굴림" w:hAnsi="u" w:cs="굴림" w:hint="eastAsia"/>
                <w:color w:val="444444"/>
                <w:kern w:val="0"/>
                <w:sz w:val="18"/>
                <w:szCs w:val="18"/>
              </w:rPr>
            </w:pPr>
          </w:p>
        </w:tc>
      </w:tr>
    </w:tbl>
    <w:p w14:paraId="4E3D19CE" w14:textId="54AFE597" w:rsidR="00EB0B1F" w:rsidRPr="00EB0B1F" w:rsidRDefault="00EB0B1F" w:rsidP="009D4C66"/>
    <w:sectPr w:rsidR="00EB0B1F" w:rsidRPr="00EB0B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6F565" w14:textId="77777777" w:rsidR="001D419A" w:rsidRDefault="001D419A" w:rsidP="00E23650">
      <w:pPr>
        <w:spacing w:after="0" w:line="240" w:lineRule="auto"/>
      </w:pPr>
      <w:r>
        <w:separator/>
      </w:r>
    </w:p>
  </w:endnote>
  <w:endnote w:type="continuationSeparator" w:id="0">
    <w:p w14:paraId="52B515DF" w14:textId="77777777" w:rsidR="001D419A" w:rsidRDefault="001D419A" w:rsidP="00E2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u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E0E50" w14:textId="77777777" w:rsidR="001D419A" w:rsidRDefault="001D419A" w:rsidP="00E23650">
      <w:pPr>
        <w:spacing w:after="0" w:line="240" w:lineRule="auto"/>
      </w:pPr>
      <w:r>
        <w:separator/>
      </w:r>
    </w:p>
  </w:footnote>
  <w:footnote w:type="continuationSeparator" w:id="0">
    <w:p w14:paraId="7F33B139" w14:textId="77777777" w:rsidR="001D419A" w:rsidRDefault="001D419A" w:rsidP="00E2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478E"/>
    <w:multiLevelType w:val="multilevel"/>
    <w:tmpl w:val="F7A2B2A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2160"/>
      </w:pPr>
      <w:rPr>
        <w:rFonts w:hint="default"/>
      </w:rPr>
    </w:lvl>
  </w:abstractNum>
  <w:abstractNum w:abstractNumId="1">
    <w:nsid w:val="11C97CD2"/>
    <w:multiLevelType w:val="hybridMultilevel"/>
    <w:tmpl w:val="0E8A083C"/>
    <w:lvl w:ilvl="0" w:tplc="BC604AE2">
      <w:start w:val="1"/>
      <w:numFmt w:val="decimal"/>
      <w:lvlText w:val="%1."/>
      <w:lvlJc w:val="left"/>
      <w:pPr>
        <w:ind w:left="844" w:hanging="44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42916FE"/>
    <w:multiLevelType w:val="hybridMultilevel"/>
    <w:tmpl w:val="E8BC2A86"/>
    <w:lvl w:ilvl="0" w:tplc="413275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7D20873"/>
    <w:multiLevelType w:val="multilevel"/>
    <w:tmpl w:val="810E5670"/>
    <w:lvl w:ilvl="0">
      <w:start w:val="1"/>
      <w:numFmt w:val="decimal"/>
      <w:lvlText w:val="%1."/>
      <w:lvlJc w:val="left"/>
      <w:pPr>
        <w:ind w:left="844" w:hanging="44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2" w:hanging="2160"/>
      </w:pPr>
      <w:rPr>
        <w:rFonts w:hint="default"/>
      </w:rPr>
    </w:lvl>
  </w:abstractNum>
  <w:abstractNum w:abstractNumId="4">
    <w:nsid w:val="1A8E6E46"/>
    <w:multiLevelType w:val="hybridMultilevel"/>
    <w:tmpl w:val="424CB57C"/>
    <w:lvl w:ilvl="0" w:tplc="442A95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CF812FB"/>
    <w:multiLevelType w:val="hybridMultilevel"/>
    <w:tmpl w:val="76BEB310"/>
    <w:lvl w:ilvl="0" w:tplc="020490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6CC1499"/>
    <w:multiLevelType w:val="hybridMultilevel"/>
    <w:tmpl w:val="332EE4C4"/>
    <w:lvl w:ilvl="0" w:tplc="C6623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85E5E9A"/>
    <w:multiLevelType w:val="hybridMultilevel"/>
    <w:tmpl w:val="D244017C"/>
    <w:lvl w:ilvl="0" w:tplc="54A0E2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20C2880"/>
    <w:multiLevelType w:val="hybridMultilevel"/>
    <w:tmpl w:val="22CAE396"/>
    <w:lvl w:ilvl="0" w:tplc="6E4E35EC">
      <w:start w:val="1"/>
      <w:numFmt w:val="decimal"/>
      <w:lvlText w:val="%1."/>
      <w:lvlJc w:val="left"/>
      <w:pPr>
        <w:ind w:left="844" w:hanging="44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2BF51BE"/>
    <w:multiLevelType w:val="hybridMultilevel"/>
    <w:tmpl w:val="D874968C"/>
    <w:lvl w:ilvl="0" w:tplc="CBBA2E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47C0B54"/>
    <w:multiLevelType w:val="multilevel"/>
    <w:tmpl w:val="F6E8C280"/>
    <w:lvl w:ilvl="0">
      <w:start w:val="1"/>
      <w:numFmt w:val="decimal"/>
      <w:lvlText w:val="%1."/>
      <w:lvlJc w:val="left"/>
      <w:pPr>
        <w:ind w:left="844" w:hanging="44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2" w:hanging="2160"/>
      </w:pPr>
      <w:rPr>
        <w:rFonts w:hint="default"/>
      </w:rPr>
    </w:lvl>
  </w:abstractNum>
  <w:abstractNum w:abstractNumId="11">
    <w:nsid w:val="5A0F4294"/>
    <w:multiLevelType w:val="hybridMultilevel"/>
    <w:tmpl w:val="662E48B0"/>
    <w:lvl w:ilvl="0" w:tplc="FC8E5D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ECB6B53"/>
    <w:multiLevelType w:val="hybridMultilevel"/>
    <w:tmpl w:val="E1809526"/>
    <w:lvl w:ilvl="0" w:tplc="4314AF94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1E42E3B"/>
    <w:multiLevelType w:val="hybridMultilevel"/>
    <w:tmpl w:val="885A7A74"/>
    <w:lvl w:ilvl="0" w:tplc="F13C33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9760110"/>
    <w:multiLevelType w:val="hybridMultilevel"/>
    <w:tmpl w:val="B4106E70"/>
    <w:lvl w:ilvl="0" w:tplc="B6F2F6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F4677DF"/>
    <w:multiLevelType w:val="hybridMultilevel"/>
    <w:tmpl w:val="5E5A206C"/>
    <w:lvl w:ilvl="0" w:tplc="CB8068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5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  <w:num w:numId="13">
    <w:abstractNumId w:val="10"/>
  </w:num>
  <w:num w:numId="14">
    <w:abstractNumId w:val="6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1F"/>
    <w:rsid w:val="000350D8"/>
    <w:rsid w:val="00094DD9"/>
    <w:rsid w:val="00123412"/>
    <w:rsid w:val="001443BA"/>
    <w:rsid w:val="001971F6"/>
    <w:rsid w:val="001D0181"/>
    <w:rsid w:val="001D419A"/>
    <w:rsid w:val="001D51EF"/>
    <w:rsid w:val="001E4DF4"/>
    <w:rsid w:val="00214008"/>
    <w:rsid w:val="00285BFE"/>
    <w:rsid w:val="003A15AF"/>
    <w:rsid w:val="003C1FE5"/>
    <w:rsid w:val="004130A5"/>
    <w:rsid w:val="00441583"/>
    <w:rsid w:val="00491E64"/>
    <w:rsid w:val="004C6FAC"/>
    <w:rsid w:val="004D5600"/>
    <w:rsid w:val="005927D1"/>
    <w:rsid w:val="006C4DE0"/>
    <w:rsid w:val="00745F23"/>
    <w:rsid w:val="00775630"/>
    <w:rsid w:val="007E3911"/>
    <w:rsid w:val="00807846"/>
    <w:rsid w:val="00853BC8"/>
    <w:rsid w:val="008656ED"/>
    <w:rsid w:val="008A5A14"/>
    <w:rsid w:val="008B5FE4"/>
    <w:rsid w:val="008F7FA3"/>
    <w:rsid w:val="0092025C"/>
    <w:rsid w:val="009A6866"/>
    <w:rsid w:val="009D25F4"/>
    <w:rsid w:val="009D4C66"/>
    <w:rsid w:val="00BC7A07"/>
    <w:rsid w:val="00C26E11"/>
    <w:rsid w:val="00C36253"/>
    <w:rsid w:val="00C93240"/>
    <w:rsid w:val="00CB37CF"/>
    <w:rsid w:val="00D3222A"/>
    <w:rsid w:val="00E23650"/>
    <w:rsid w:val="00EB0B1F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725E0"/>
  <w15:chartTrackingRefBased/>
  <w15:docId w15:val="{F0F3F623-2907-4056-8989-A0223E9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0B1F"/>
    <w:rPr>
      <w:b/>
      <w:bCs/>
    </w:rPr>
  </w:style>
  <w:style w:type="paragraph" w:styleId="a4">
    <w:name w:val="List Paragraph"/>
    <w:basedOn w:val="a"/>
    <w:uiPriority w:val="34"/>
    <w:qFormat/>
    <w:rsid w:val="00853BC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2365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23650"/>
  </w:style>
  <w:style w:type="paragraph" w:styleId="a6">
    <w:name w:val="footer"/>
    <w:basedOn w:val="a"/>
    <w:link w:val="Char0"/>
    <w:uiPriority w:val="99"/>
    <w:unhideWhenUsed/>
    <w:rsid w:val="00E236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2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MICLKS</dc:creator>
  <cp:keywords/>
  <dc:description/>
  <cp:lastModifiedBy>Windows 10</cp:lastModifiedBy>
  <cp:revision>2</cp:revision>
  <dcterms:created xsi:type="dcterms:W3CDTF">2025-02-25T06:11:00Z</dcterms:created>
  <dcterms:modified xsi:type="dcterms:W3CDTF">2025-02-25T06:11:00Z</dcterms:modified>
</cp:coreProperties>
</file>